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FD" w:rsidRDefault="005F5834">
      <w:pPr>
        <w:pStyle w:val="a4"/>
      </w:pPr>
      <w:r>
        <w:t>Руководитель</w:t>
      </w:r>
      <w:r>
        <w:rPr>
          <w:spacing w:val="-2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A74BFD" w:rsidRDefault="00A74BFD">
      <w:pPr>
        <w:pStyle w:val="a3"/>
        <w:rPr>
          <w:b/>
          <w:sz w:val="44"/>
        </w:rPr>
      </w:pPr>
    </w:p>
    <w:p w:rsidR="00A74BFD" w:rsidRDefault="00A74BFD">
      <w:pPr>
        <w:pStyle w:val="a3"/>
        <w:spacing w:before="7"/>
        <w:rPr>
          <w:b/>
          <w:sz w:val="35"/>
        </w:rPr>
      </w:pPr>
    </w:p>
    <w:p w:rsidR="00A74BFD" w:rsidRDefault="005F5834">
      <w:pPr>
        <w:spacing w:before="1"/>
        <w:ind w:left="984"/>
        <w:rPr>
          <w:sz w:val="32"/>
        </w:rPr>
      </w:pPr>
      <w:r>
        <w:rPr>
          <w:sz w:val="28"/>
        </w:rPr>
        <w:t>Руководитель:</w:t>
      </w:r>
      <w:r>
        <w:rPr>
          <w:spacing w:val="-5"/>
          <w:sz w:val="28"/>
        </w:rPr>
        <w:t xml:space="preserve"> </w:t>
      </w:r>
      <w:r>
        <w:rPr>
          <w:sz w:val="32"/>
        </w:rPr>
        <w:t xml:space="preserve">Гафурова </w:t>
      </w:r>
      <w:proofErr w:type="spellStart"/>
      <w:r>
        <w:rPr>
          <w:sz w:val="32"/>
        </w:rPr>
        <w:t>Эльмира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Рашатовна</w:t>
      </w:r>
      <w:proofErr w:type="spellEnd"/>
    </w:p>
    <w:p w:rsidR="00A74BFD" w:rsidRDefault="00A74BFD">
      <w:pPr>
        <w:pStyle w:val="a3"/>
        <w:rPr>
          <w:sz w:val="34"/>
        </w:rPr>
      </w:pPr>
    </w:p>
    <w:p w:rsidR="00A74BFD" w:rsidRDefault="00A74BFD">
      <w:pPr>
        <w:pStyle w:val="a3"/>
        <w:spacing w:before="4"/>
        <w:rPr>
          <w:sz w:val="43"/>
        </w:rPr>
      </w:pPr>
    </w:p>
    <w:p w:rsidR="00A74BFD" w:rsidRDefault="005F5834">
      <w:pPr>
        <w:ind w:left="984"/>
        <w:rPr>
          <w:sz w:val="32"/>
        </w:rPr>
      </w:pPr>
      <w:r>
        <w:rPr>
          <w:sz w:val="32"/>
        </w:rPr>
        <w:t>График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руководителя:</w:t>
      </w:r>
    </w:p>
    <w:p w:rsidR="00A74BFD" w:rsidRDefault="00A74BFD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"/>
        <w:gridCol w:w="2154"/>
        <w:gridCol w:w="1132"/>
        <w:gridCol w:w="1848"/>
        <w:gridCol w:w="1550"/>
        <w:gridCol w:w="1420"/>
        <w:gridCol w:w="1566"/>
        <w:gridCol w:w="170"/>
      </w:tblGrid>
      <w:tr w:rsidR="00A74BFD">
        <w:trPr>
          <w:trHeight w:val="275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spacing w:before="5"/>
              <w:rPr>
                <w:sz w:val="23"/>
              </w:rPr>
            </w:pPr>
          </w:p>
          <w:p w:rsidR="00A74BFD" w:rsidRDefault="005F5834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Ставка</w:t>
            </w:r>
          </w:p>
        </w:tc>
        <w:tc>
          <w:tcPr>
            <w:tcW w:w="1848" w:type="dxa"/>
            <w:vMerge w:val="restart"/>
          </w:tcPr>
          <w:p w:rsidR="00A74BFD" w:rsidRDefault="005F5834">
            <w:pPr>
              <w:pStyle w:val="TableParagraph"/>
              <w:spacing w:line="276" w:lineRule="exact"/>
              <w:ind w:left="110" w:right="11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Продолжитель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proofErr w:type="gram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" w:type="dxa"/>
            <w:vMerge w:val="restart"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</w:tr>
      <w:tr w:rsidR="00A74BFD">
        <w:trPr>
          <w:trHeight w:val="542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before="12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420" w:type="dxa"/>
          </w:tcPr>
          <w:p w:rsidR="00A74BFD" w:rsidRDefault="005F5834">
            <w:pPr>
              <w:pStyle w:val="TableParagraph"/>
              <w:spacing w:before="128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566" w:type="dxa"/>
          </w:tcPr>
          <w:p w:rsidR="00A74BFD" w:rsidRDefault="005F5834">
            <w:pPr>
              <w:pStyle w:val="TableParagraph"/>
              <w:spacing w:before="128"/>
              <w:ind w:left="14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554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line="26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ПН.-</w:t>
            </w:r>
            <w:proofErr w:type="gramStart"/>
            <w:r>
              <w:rPr>
                <w:b/>
                <w:sz w:val="24"/>
              </w:rPr>
              <w:t>ПТ</w:t>
            </w:r>
            <w:proofErr w:type="gramEnd"/>
          </w:p>
          <w:p w:rsidR="00A74BFD" w:rsidRDefault="005F5834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7.30-12.30</w:t>
            </w:r>
          </w:p>
        </w:tc>
        <w:tc>
          <w:tcPr>
            <w:tcW w:w="1420" w:type="dxa"/>
          </w:tcPr>
          <w:p w:rsidR="00A74BFD" w:rsidRDefault="005F5834">
            <w:pPr>
              <w:pStyle w:val="TableParagraph"/>
              <w:spacing w:before="124"/>
              <w:ind w:left="102" w:right="108"/>
              <w:jc w:val="center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  <w:tc>
          <w:tcPr>
            <w:tcW w:w="1566" w:type="dxa"/>
          </w:tcPr>
          <w:p w:rsidR="00A74BFD" w:rsidRDefault="005F5834">
            <w:pPr>
              <w:pStyle w:val="TableParagraph"/>
              <w:spacing w:before="124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13.30-16.30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633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before="61" w:line="270" w:lineRule="atLeast"/>
              <w:ind w:left="1322" w:right="1253"/>
              <w:rPr>
                <w:sz w:val="24"/>
              </w:rPr>
            </w:pPr>
            <w:proofErr w:type="spellStart"/>
            <w:r>
              <w:rPr>
                <w:sz w:val="24"/>
              </w:rPr>
              <w:t>СБ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ВС-выходные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</w:tbl>
    <w:p w:rsidR="00A74BFD" w:rsidRDefault="00A74BFD">
      <w:pPr>
        <w:pStyle w:val="a3"/>
        <w:ind w:left="13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97.55pt;height:48.25pt;mso-left-percent:-10001;mso-top-percent:-10001;mso-position-horizontal:absolute;mso-position-horizontal-relative:char;mso-position-vertical:absolute;mso-position-vertical-relative:line;mso-left-percent:-10001;mso-top-percent:-10001" fillcolor="#f6f6f6" stroked="f">
            <v:textbox inset="0,0,0,0">
              <w:txbxContent>
                <w:p w:rsidR="00A74BFD" w:rsidRDefault="00A74BFD">
                  <w:pPr>
                    <w:pStyle w:val="a3"/>
                    <w:spacing w:before="4"/>
                    <w:rPr>
                      <w:sz w:val="27"/>
                    </w:rPr>
                  </w:pPr>
                </w:p>
                <w:p w:rsidR="00A74BFD" w:rsidRDefault="005F5834">
                  <w:pPr>
                    <w:pStyle w:val="a3"/>
                    <w:ind w:left="28" w:right="5034"/>
                  </w:pPr>
                  <w:r>
                    <w:t>Прием по личным вопросам проводится: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Среда-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14.00-16.00</w:t>
                  </w:r>
                </w:p>
              </w:txbxContent>
            </v:textbox>
            <w10:wrap type="none"/>
            <w10:anchorlock/>
          </v:shape>
        </w:pict>
      </w:r>
    </w:p>
    <w:p w:rsidR="00A74BFD" w:rsidRDefault="00A74BFD">
      <w:pPr>
        <w:pStyle w:val="a3"/>
        <w:rPr>
          <w:sz w:val="34"/>
        </w:rPr>
      </w:pPr>
    </w:p>
    <w:p w:rsidR="00A74BFD" w:rsidRDefault="00A74BFD">
      <w:pPr>
        <w:pStyle w:val="a3"/>
        <w:spacing w:before="1"/>
        <w:rPr>
          <w:sz w:val="33"/>
        </w:rPr>
      </w:pPr>
    </w:p>
    <w:p w:rsidR="00A74BFD" w:rsidRDefault="00A74BFD">
      <w:pPr>
        <w:tabs>
          <w:tab w:val="left" w:pos="5576"/>
        </w:tabs>
        <w:spacing w:line="840" w:lineRule="atLeast"/>
        <w:ind w:left="986" w:right="2443" w:hanging="3"/>
        <w:rPr>
          <w:sz w:val="32"/>
        </w:rPr>
      </w:pPr>
      <w:r w:rsidRPr="00A74BFD">
        <w:pict>
          <v:shape id="_x0000_s1026" type="#_x0000_t202" style="position:absolute;left:0;text-align:left;margin-left:42.6pt;margin-top:-20.3pt;width:497.55pt;height:32.3pt;z-index:-15795712;mso-position-horizontal-relative:page" fillcolor="#f6f6f6" stroked="f">
            <v:textbox inset="0,0,0,0">
              <w:txbxContent>
                <w:p w:rsidR="00A74BFD" w:rsidRDefault="005F5834">
                  <w:pPr>
                    <w:pStyle w:val="a3"/>
                    <w:spacing w:line="315" w:lineRule="exact"/>
                    <w:ind w:left="28"/>
                  </w:pPr>
                  <w:r>
                    <w:t>Официальный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сайт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МБДОУ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</w:t>
                  </w:r>
                  <w:proofErr w:type="spellStart"/>
                  <w:r>
                    <w:t>Наласинский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детский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сад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общеразвивающего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r>
                    <w:t>вида</w:t>
                  </w:r>
                </w:p>
                <w:p w:rsidR="00A74BFD" w:rsidRDefault="005F5834">
                  <w:pPr>
                    <w:tabs>
                      <w:tab w:val="left" w:pos="4325"/>
                    </w:tabs>
                    <w:ind w:left="28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>«</w:t>
                  </w:r>
                  <w:proofErr w:type="spellStart"/>
                  <w:r>
                    <w:rPr>
                      <w:sz w:val="28"/>
                    </w:rPr>
                    <w:t>Балачак</w:t>
                  </w:r>
                  <w:proofErr w:type="spellEnd"/>
                  <w:r>
                    <w:rPr>
                      <w:sz w:val="28"/>
                    </w:rPr>
                    <w:t>»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Арского МР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РТ:</w:t>
                  </w:r>
                  <w:r>
                    <w:rPr>
                      <w:sz w:val="28"/>
                    </w:rPr>
                    <w:tab/>
                  </w:r>
                  <w:proofErr w:type="spellStart"/>
                  <w:r>
                    <w:rPr>
                      <w:b/>
                      <w:sz w:val="28"/>
                    </w:rPr>
                    <w:t>edu.tatar.ru</w:t>
                  </w:r>
                  <w:proofErr w:type="spellEnd"/>
                  <w:r>
                    <w:rPr>
                      <w:b/>
                      <w:sz w:val="28"/>
                    </w:rPr>
                    <w:t>/</w:t>
                  </w:r>
                  <w:proofErr w:type="spellStart"/>
                  <w:r>
                    <w:rPr>
                      <w:b/>
                      <w:sz w:val="28"/>
                    </w:rPr>
                    <w:t>arsk</w:t>
                  </w:r>
                  <w:proofErr w:type="spellEnd"/>
                  <w:r>
                    <w:rPr>
                      <w:b/>
                      <w:sz w:val="28"/>
                    </w:rPr>
                    <w:t>/</w:t>
                  </w:r>
                  <w:proofErr w:type="spellStart"/>
                  <w:r>
                    <w:rPr>
                      <w:b/>
                      <w:sz w:val="28"/>
                    </w:rPr>
                    <w:t>nalasa</w:t>
                  </w:r>
                  <w:proofErr w:type="spellEnd"/>
                  <w:r>
                    <w:rPr>
                      <w:b/>
                      <w:sz w:val="28"/>
                    </w:rPr>
                    <w:t>/</w:t>
                  </w:r>
                  <w:proofErr w:type="spellStart"/>
                  <w:r>
                    <w:rPr>
                      <w:b/>
                      <w:sz w:val="28"/>
                    </w:rPr>
                    <w:t>dou</w:t>
                  </w:r>
                  <w:proofErr w:type="spellEnd"/>
                </w:p>
              </w:txbxContent>
            </v:textbox>
            <w10:wrap anchorx="page"/>
          </v:shape>
        </w:pict>
      </w:r>
      <w:r w:rsidR="005F5834">
        <w:rPr>
          <w:sz w:val="32"/>
        </w:rPr>
        <w:t>Контактный</w:t>
      </w:r>
      <w:r w:rsidR="005F5834">
        <w:rPr>
          <w:spacing w:val="-4"/>
          <w:sz w:val="32"/>
        </w:rPr>
        <w:t xml:space="preserve"> </w:t>
      </w:r>
      <w:r w:rsidR="005F5834">
        <w:rPr>
          <w:sz w:val="32"/>
        </w:rPr>
        <w:t>телефон</w:t>
      </w:r>
      <w:r w:rsidR="005F5834">
        <w:rPr>
          <w:spacing w:val="77"/>
          <w:sz w:val="32"/>
        </w:rPr>
        <w:t xml:space="preserve"> </w:t>
      </w:r>
      <w:r w:rsidR="005F5834">
        <w:rPr>
          <w:sz w:val="32"/>
        </w:rPr>
        <w:t>МБДОУ</w:t>
      </w:r>
      <w:proofErr w:type="gramStart"/>
      <w:r w:rsidR="005F5834">
        <w:rPr>
          <w:spacing w:val="-2"/>
          <w:sz w:val="32"/>
        </w:rPr>
        <w:t xml:space="preserve"> </w:t>
      </w:r>
      <w:r w:rsidR="005F5834">
        <w:rPr>
          <w:sz w:val="32"/>
        </w:rPr>
        <w:t>:</w:t>
      </w:r>
      <w:proofErr w:type="gramEnd"/>
      <w:r w:rsidR="005F5834">
        <w:rPr>
          <w:sz w:val="32"/>
        </w:rPr>
        <w:tab/>
        <w:t>8(84366)50-1-10</w:t>
      </w:r>
      <w:r w:rsidR="005F5834">
        <w:rPr>
          <w:spacing w:val="-77"/>
          <w:sz w:val="32"/>
        </w:rPr>
        <w:t xml:space="preserve"> </w:t>
      </w:r>
      <w:r w:rsidR="005F5834">
        <w:rPr>
          <w:sz w:val="32"/>
        </w:rPr>
        <w:t>Сотовый</w:t>
      </w:r>
      <w:r w:rsidR="005F5834">
        <w:rPr>
          <w:spacing w:val="-8"/>
          <w:sz w:val="32"/>
        </w:rPr>
        <w:t xml:space="preserve"> </w:t>
      </w:r>
      <w:r w:rsidR="005F5834">
        <w:rPr>
          <w:sz w:val="32"/>
        </w:rPr>
        <w:t>руководителя: 89631214740</w:t>
      </w:r>
    </w:p>
    <w:p w:rsidR="00A74BFD" w:rsidRDefault="005F5834">
      <w:pPr>
        <w:spacing w:before="263"/>
        <w:ind w:left="984"/>
        <w:rPr>
          <w:sz w:val="32"/>
        </w:rPr>
      </w:pPr>
      <w:r>
        <w:rPr>
          <w:spacing w:val="-2"/>
          <w:sz w:val="30"/>
        </w:rPr>
        <w:t>Электронная</w:t>
      </w:r>
      <w:r>
        <w:rPr>
          <w:spacing w:val="-6"/>
          <w:sz w:val="30"/>
        </w:rPr>
        <w:t xml:space="preserve"> </w:t>
      </w:r>
      <w:r>
        <w:rPr>
          <w:spacing w:val="-1"/>
          <w:sz w:val="30"/>
        </w:rPr>
        <w:t>почта:</w:t>
      </w:r>
      <w:r>
        <w:rPr>
          <w:spacing w:val="-15"/>
          <w:sz w:val="30"/>
        </w:rPr>
        <w:t xml:space="preserve"> </w:t>
      </w:r>
      <w:hyperlink r:id="rId4">
        <w:r>
          <w:rPr>
            <w:color w:val="0000FF"/>
            <w:spacing w:val="-1"/>
            <w:sz w:val="32"/>
            <w:u w:val="single" w:color="0000FF"/>
          </w:rPr>
          <w:t>dsnalasa.arsk@tatar.ru</w:t>
        </w:r>
      </w:hyperlink>
    </w:p>
    <w:sectPr w:rsidR="00A74BFD" w:rsidSect="00A74BFD">
      <w:type w:val="continuous"/>
      <w:pgSz w:w="11920" w:h="16850"/>
      <w:pgMar w:top="1040" w:right="9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74BFD"/>
    <w:rsid w:val="005F5834"/>
    <w:rsid w:val="00A7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B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BFD"/>
    <w:rPr>
      <w:sz w:val="28"/>
      <w:szCs w:val="28"/>
    </w:rPr>
  </w:style>
  <w:style w:type="paragraph" w:styleId="a4">
    <w:name w:val="Title"/>
    <w:basedOn w:val="a"/>
    <w:uiPriority w:val="1"/>
    <w:qFormat/>
    <w:rsid w:val="00A74BFD"/>
    <w:pPr>
      <w:spacing w:before="71"/>
      <w:ind w:left="1461" w:right="6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74BFD"/>
  </w:style>
  <w:style w:type="paragraph" w:customStyle="1" w:styleId="TableParagraph">
    <w:name w:val="Table Paragraph"/>
    <w:basedOn w:val="a"/>
    <w:uiPriority w:val="1"/>
    <w:qFormat/>
    <w:rsid w:val="00A74B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nalasa.ars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admin</cp:lastModifiedBy>
  <cp:revision>2</cp:revision>
  <dcterms:created xsi:type="dcterms:W3CDTF">2024-11-10T18:35:00Z</dcterms:created>
  <dcterms:modified xsi:type="dcterms:W3CDTF">2024-11-10T18:35:00Z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</Properties>
</file>